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418" w:tblpY="1398"/>
        <w:tblOverlap w:val="never"/>
        <w:tblW w:w="161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29"/>
        <w:gridCol w:w="1184"/>
        <w:gridCol w:w="1193"/>
        <w:gridCol w:w="2795"/>
        <w:gridCol w:w="1980"/>
        <w:gridCol w:w="1514"/>
        <w:gridCol w:w="362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610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铜陵县董冲矿业有限责任公司2023年公开招聘工作人员岗位表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招聘岗位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招聘人数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岗位代码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学历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年龄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其他条件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生产副矿长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矿业工程类（5402）、矿业工程类（5403）、矿物加工类（5405）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地质类（0814）、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矿业类（0815）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矿山5年以上管理工作经验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技术总工程师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202303</w:t>
            </w:r>
          </w:p>
        </w:tc>
        <w:tc>
          <w:tcPr>
            <w:tcW w:w="279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矿业工程类（5402）、矿业工程类（5403）、矿物加工类（5405）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地质类（0814）、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矿业类（0815）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50周岁以下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矿山5年以上管理工作经验，具有地质或矿业类高级工程师职称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财务总监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202309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财务会计类（6202）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会计学（120203K）</w:t>
            </w:r>
          </w:p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财务管理（120204）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审计学（120207）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财务专业高级职称，10年以上工作经验；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总经理助理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（秘书）</w:t>
            </w:r>
          </w:p>
        </w:tc>
        <w:tc>
          <w:tcPr>
            <w:tcW w:w="11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</w:t>
            </w:r>
          </w:p>
        </w:tc>
        <w:tc>
          <w:tcPr>
            <w:tcW w:w="2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公共管理类（6502）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工商管理类（6205）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工商管理类（1202）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行政管理（120402）</w:t>
            </w:r>
          </w:p>
        </w:tc>
        <w:tc>
          <w:tcPr>
            <w:tcW w:w="19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3年以上工作经验，具有政府、事业单位、大型企业工作经历者优先</w:t>
            </w:r>
          </w:p>
        </w:tc>
        <w:tc>
          <w:tcPr>
            <w:tcW w:w="1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出纳会计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202311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财务会计类（6202）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会计学（120203K）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专科及以上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3年以上工作经验，具有财务专业初级职称，有矿山工作经历优先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3033E92-5990-4921-A4D2-79D1D2FF4A5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E74BB12-32A8-432A-BA89-DA069A6727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YWQ1YThhYmRiOWM2MjkyMTFmOWM5Y2MzZWNjZGEifQ=="/>
  </w:docVars>
  <w:rsids>
    <w:rsidRoot w:val="18AB6F88"/>
    <w:rsid w:val="14BB1FB1"/>
    <w:rsid w:val="18AB6F88"/>
    <w:rsid w:val="2D061ABF"/>
    <w:rsid w:val="35FD5E94"/>
    <w:rsid w:val="69D1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548</Characters>
  <Lines>0</Lines>
  <Paragraphs>0</Paragraphs>
  <TotalTime>1</TotalTime>
  <ScaleCrop>false</ScaleCrop>
  <LinksUpToDate>false</LinksUpToDate>
  <CharactersWithSpaces>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2023-06-17T04:03:00Z</dcterms:created>
  <dc:creator>探花</dc:creator>
  <cp:lastModifiedBy>Administrator</cp:lastModifiedBy>
  <cp:lastPrinted>2023-06-21T00:13:00Z</cp:lastPrinted>
  <dcterms:modified xsi:type="dcterms:W3CDTF">2023-06-28T09:18:08Z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9CC29A04579A468F8851487ACAADD419_13</vt:lpwstr>
  </property>
</Properties>
</file>